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698" w:tblpY="625"/>
        <w:tblW w:w="4911" w:type="pct"/>
        <w:tblLook w:val="04A0" w:firstRow="1" w:lastRow="0" w:firstColumn="1" w:lastColumn="0" w:noHBand="0" w:noVBand="1"/>
      </w:tblPr>
      <w:tblGrid>
        <w:gridCol w:w="4504"/>
        <w:gridCol w:w="2311"/>
        <w:gridCol w:w="4339"/>
      </w:tblGrid>
      <w:tr w:rsidR="00F9418B" w:rsidTr="00F9418B">
        <w:trPr>
          <w:trHeight w:val="3275"/>
        </w:trPr>
        <w:tc>
          <w:tcPr>
            <w:tcW w:w="2019" w:type="pct"/>
          </w:tcPr>
          <w:p w:rsidR="00F9418B" w:rsidRDefault="00F9418B" w:rsidP="00F9418B">
            <w:pPr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tt-RU"/>
              </w:rPr>
              <w:t>М</w:t>
            </w:r>
            <w:r>
              <w:rPr>
                <w:b/>
                <w:sz w:val="20"/>
                <w:szCs w:val="20"/>
              </w:rPr>
              <w:t>униципальное бюджетное общеобр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>азовательное учреждение «Алатская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F9418B" w:rsidRDefault="00F9418B" w:rsidP="00F9418B">
            <w:pPr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F9418B" w:rsidRDefault="00F9418B" w:rsidP="00F9418B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422721, Республика Татарстан, </w:t>
            </w:r>
          </w:p>
          <w:p w:rsidR="00F9418B" w:rsidRDefault="00F9418B" w:rsidP="00F9418B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Высокогорский район, с.Алат,</w:t>
            </w:r>
          </w:p>
          <w:p w:rsidR="00F9418B" w:rsidRDefault="00F9418B" w:rsidP="00F94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Школьная, д. 31А</w:t>
            </w:r>
          </w:p>
          <w:p w:rsidR="00F9418B" w:rsidRDefault="00F9418B" w:rsidP="00F9418B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12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08C38F" id="Прямая соединительная линия 16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" strokeweight="1.5pt"/>
                  </w:pict>
                </mc:Fallback>
              </mc:AlternateContent>
            </w:r>
          </w:p>
        </w:tc>
        <w:tc>
          <w:tcPr>
            <w:tcW w:w="1036" w:type="pct"/>
          </w:tcPr>
          <w:p w:rsidR="00F9418B" w:rsidRDefault="00F9418B" w:rsidP="00F9418B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</w:t>
            </w: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173480" cy="1333500"/>
                  <wp:effectExtent l="0" t="0" r="0" b="0"/>
                  <wp:docPr id="2" name="Рисунок 2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418B" w:rsidRDefault="00F9418B" w:rsidP="00F9418B">
            <w:pPr>
              <w:tabs>
                <w:tab w:val="left" w:pos="3780"/>
                <w:tab w:val="left" w:pos="3960"/>
                <w:tab w:val="left" w:pos="6480"/>
              </w:tabs>
              <w:rPr>
                <w:sz w:val="20"/>
                <w:szCs w:val="20"/>
                <w:lang w:val="en-US"/>
              </w:rPr>
            </w:pPr>
          </w:p>
          <w:p w:rsidR="00F9418B" w:rsidRDefault="00F9418B" w:rsidP="00F9418B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335280" cy="198120"/>
                  <wp:effectExtent l="0" t="0" r="0" b="0"/>
                  <wp:docPr id="1" name="Рисунок 1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418B" w:rsidRDefault="00F9418B" w:rsidP="00F9418B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F9418B" w:rsidRDefault="00F9418B" w:rsidP="00F9418B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946" w:type="pct"/>
          </w:tcPr>
          <w:p w:rsidR="00F9418B" w:rsidRDefault="00F9418B" w:rsidP="00F9418B">
            <w:pPr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>«Татарстан Республикасы               Биектау муниципаль районыны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ң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rFonts w:eastAsia="Calibri"/>
              </w:rPr>
              <w:t xml:space="preserve"> </w:t>
            </w:r>
          </w:p>
          <w:p w:rsidR="00F9418B" w:rsidRDefault="00F9418B" w:rsidP="00F9418B">
            <w:pPr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А.О. Ахманов исеменд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</w:rPr>
              <w:t>ге  Алат т</w:t>
            </w:r>
            <w:r>
              <w:rPr>
                <w:rFonts w:ascii="Cambria" w:hAnsi="Cambria" w:cs="Cambria"/>
                <w:b/>
                <w:sz w:val="20"/>
                <w:szCs w:val="20"/>
                <w:lang w:val="tt-RU"/>
              </w:rPr>
              <w:t>ө</w:t>
            </w:r>
            <w:r>
              <w:rPr>
                <w:b/>
                <w:sz w:val="20"/>
                <w:szCs w:val="20"/>
                <w:lang w:val="tt-RU"/>
              </w:rPr>
              <w:t xml:space="preserve">п </w:t>
            </w:r>
            <w:r>
              <w:rPr>
                <w:b/>
                <w:sz w:val="20"/>
                <w:szCs w:val="20"/>
              </w:rPr>
              <w:t>гомуми  беле</w:t>
            </w:r>
            <w:r>
              <w:rPr>
                <w:b/>
                <w:sz w:val="20"/>
                <w:szCs w:val="20"/>
                <w:lang w:val="tt-RU"/>
              </w:rPr>
              <w:t xml:space="preserve">м </w:t>
            </w:r>
            <w:r>
              <w:rPr>
                <w:b/>
                <w:sz w:val="20"/>
                <w:szCs w:val="20"/>
              </w:rPr>
              <w:t xml:space="preserve"> м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</w:rPr>
              <w:t>кт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  <w:lang w:val="tt-RU"/>
              </w:rPr>
              <w:t>бе</w:t>
            </w:r>
            <w:r>
              <w:rPr>
                <w:b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F9418B" w:rsidRDefault="00F9418B" w:rsidP="00F9418B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</w:p>
          <w:p w:rsidR="00F9418B" w:rsidRDefault="00F9418B" w:rsidP="00F9418B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422721, Татарстан Республикасы,</w:t>
            </w:r>
          </w:p>
          <w:p w:rsidR="00F9418B" w:rsidRDefault="00F9418B" w:rsidP="00F9418B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Биектау  районы, Алат авылы, </w:t>
            </w:r>
          </w:p>
          <w:p w:rsidR="00F9418B" w:rsidRDefault="00F9418B" w:rsidP="00F9418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Школьная ур, 31А</w:t>
            </w:r>
          </w:p>
          <w:p w:rsidR="00F9418B" w:rsidRDefault="00F9418B" w:rsidP="00F9418B">
            <w:pPr>
              <w:rPr>
                <w:sz w:val="20"/>
                <w:szCs w:val="20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11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3163CB" id="Прямая соединительная линия 20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" strokeweight="1.5pt"/>
                  </w:pict>
                </mc:Fallback>
              </mc:AlternateContent>
            </w:r>
          </w:p>
          <w:p w:rsidR="00F9418B" w:rsidRDefault="00F9418B" w:rsidP="00F9418B">
            <w:pPr>
              <w:jc w:val="center"/>
              <w:rPr>
                <w:sz w:val="20"/>
                <w:szCs w:val="20"/>
              </w:rPr>
            </w:pPr>
          </w:p>
        </w:tc>
      </w:tr>
    </w:tbl>
    <w:p w:rsidR="00F9418B" w:rsidRDefault="00F9418B" w:rsidP="00F9418B">
      <w:pPr>
        <w:jc w:val="center"/>
        <w:rPr>
          <w:b/>
          <w:color w:val="000000"/>
          <w:sz w:val="24"/>
          <w:szCs w:val="24"/>
          <w:lang w:val="tt-RU" w:bidi="en-US"/>
        </w:rPr>
      </w:pPr>
    </w:p>
    <w:p w:rsidR="00F9418B" w:rsidRDefault="00F9418B" w:rsidP="00F9418B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Принято </w:t>
      </w:r>
    </w:p>
    <w:p w:rsidR="00F9418B" w:rsidRDefault="00F9418B" w:rsidP="00F9418B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F9418B" w:rsidRDefault="00F9418B" w:rsidP="00F9418B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F9418B" w:rsidRDefault="00F9418B" w:rsidP="00F9418B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F9418B" w:rsidRDefault="00F9418B" w:rsidP="00F9418B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F9418B" w:rsidRDefault="00F9418B" w:rsidP="00F9418B">
      <w:pPr>
        <w:jc w:val="center"/>
        <w:rPr>
          <w:sz w:val="20"/>
          <w:lang w:val="tt-RU"/>
        </w:rPr>
      </w:pPr>
    </w:p>
    <w:p w:rsidR="008666B4" w:rsidRDefault="008666B4">
      <w:pPr>
        <w:pStyle w:val="a3"/>
        <w:spacing w:before="1"/>
        <w:rPr>
          <w:rFonts w:ascii="Times New Roman"/>
          <w:sz w:val="20"/>
        </w:rPr>
      </w:pPr>
    </w:p>
    <w:p w:rsidR="008666B4" w:rsidRDefault="00361984">
      <w:pPr>
        <w:pStyle w:val="11"/>
        <w:ind w:left="0" w:right="245"/>
        <w:jc w:val="right"/>
      </w:pPr>
      <w:r>
        <w:t>Приложение к ФОП ООО</w:t>
      </w:r>
    </w:p>
    <w:p w:rsidR="008666B4" w:rsidRDefault="008666B4">
      <w:pPr>
        <w:pStyle w:val="a3"/>
        <w:rPr>
          <w:b/>
          <w:sz w:val="26"/>
        </w:rPr>
      </w:pPr>
    </w:p>
    <w:p w:rsidR="008666B4" w:rsidRDefault="008666B4">
      <w:pPr>
        <w:pStyle w:val="a3"/>
        <w:rPr>
          <w:b/>
          <w:sz w:val="22"/>
        </w:rPr>
      </w:pPr>
    </w:p>
    <w:p w:rsidR="008666B4" w:rsidRDefault="00361984">
      <w:pPr>
        <w:ind w:left="1429" w:right="733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</w:t>
      </w:r>
    </w:p>
    <w:p w:rsidR="008666B4" w:rsidRDefault="008666B4">
      <w:pPr>
        <w:pStyle w:val="a3"/>
        <w:spacing w:before="2"/>
        <w:rPr>
          <w:b/>
        </w:rPr>
      </w:pPr>
    </w:p>
    <w:p w:rsidR="008666B4" w:rsidRDefault="00361984">
      <w:pPr>
        <w:spacing w:line="272" w:lineRule="exact"/>
        <w:ind w:left="1431" w:right="733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 по учебному предмету</w:t>
      </w:r>
    </w:p>
    <w:p w:rsidR="008666B4" w:rsidRDefault="00361984">
      <w:pPr>
        <w:spacing w:line="272" w:lineRule="exact"/>
        <w:ind w:left="1440" w:right="733"/>
        <w:jc w:val="center"/>
        <w:rPr>
          <w:b/>
          <w:sz w:val="24"/>
        </w:rPr>
      </w:pPr>
      <w:r>
        <w:rPr>
          <w:b/>
          <w:sz w:val="24"/>
        </w:rPr>
        <w:t>«Физическая культура»</w:t>
      </w:r>
    </w:p>
    <w:p w:rsidR="008666B4" w:rsidRDefault="008666B4">
      <w:pPr>
        <w:pStyle w:val="a3"/>
        <w:spacing w:before="11"/>
        <w:rPr>
          <w:b/>
          <w:sz w:val="23"/>
        </w:rPr>
      </w:pPr>
    </w:p>
    <w:p w:rsidR="008666B4" w:rsidRDefault="00361984">
      <w:pPr>
        <w:pStyle w:val="a4"/>
        <w:numPr>
          <w:ilvl w:val="0"/>
          <w:numId w:val="1"/>
        </w:numPr>
        <w:tabs>
          <w:tab w:val="left" w:pos="1338"/>
        </w:tabs>
        <w:ind w:right="939" w:firstLine="0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</w:p>
    <w:p w:rsidR="008666B4" w:rsidRDefault="008666B4">
      <w:pPr>
        <w:pStyle w:val="a3"/>
        <w:rPr>
          <w:b/>
          <w:sz w:val="20"/>
        </w:rPr>
      </w:pPr>
    </w:p>
    <w:p w:rsidR="008666B4" w:rsidRDefault="008666B4">
      <w:pPr>
        <w:pStyle w:val="a3"/>
        <w:spacing w:before="1"/>
        <w:rPr>
          <w:b/>
          <w:sz w:val="25"/>
        </w:r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8666B4">
        <w:trPr>
          <w:trHeight w:val="433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4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5 классе обучающийся научится: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84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9" w:line="249" w:lineRule="auto"/>
              <w:ind w:right="430"/>
              <w:rPr>
                <w:sz w:val="24"/>
              </w:rPr>
            </w:pPr>
            <w:r>
              <w:rPr>
                <w:sz w:val="24"/>
              </w:rPr>
      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8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290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2" w:line="206" w:lineRule="auto"/>
              <w:rPr>
                <w:sz w:val="24"/>
              </w:rPr>
            </w:pPr>
            <w:r>
              <w:rPr>
                <w:sz w:val="24"/>
              </w:rPr>
              <w:t>Проводить измерение индивидуальной осанки и сравнивать е</w:t>
            </w:r>
            <w:r>
              <w:rPr>
                <w:rFonts w:ascii="WenQuanYi Micro Hei" w:hAnsi="WenQuanYi Micro Hei"/>
                <w:w w:val="42"/>
                <w:sz w:val="24"/>
              </w:rPr>
              <w:t xml:space="preserve">ѐ </w:t>
            </w:r>
            <w:r>
              <w:rPr>
                <w:sz w:val="24"/>
              </w:rPr>
              <w:t>показатели со стандартами, составлять комплексы</w:t>
            </w:r>
          </w:p>
          <w:p w:rsidR="008666B4" w:rsidRDefault="00361984">
            <w:pPr>
              <w:pStyle w:val="TableParagraph"/>
              <w:spacing w:before="10" w:line="204" w:lineRule="auto"/>
              <w:ind w:right="544"/>
              <w:rPr>
                <w:sz w:val="24"/>
              </w:rPr>
            </w:pPr>
            <w:r>
              <w:rPr>
                <w:sz w:val="24"/>
              </w:rPr>
              <w:t>упражнений по коррекции и профилактике е</w:t>
            </w:r>
            <w:r>
              <w:rPr>
                <w:rFonts w:ascii="WenQuanYi Micro Hei" w:hAnsi="WenQuanYi Micro Hei"/>
                <w:sz w:val="24"/>
              </w:rPr>
              <w:t xml:space="preserve">ѐ </w:t>
            </w:r>
            <w:r>
              <w:rPr>
                <w:sz w:val="24"/>
              </w:rPr>
              <w:t>нарушения, планировать их выполнение в режиме дня.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288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0" w:line="206" w:lineRule="auto"/>
              <w:ind w:right="1001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дневник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 наблюдение за показателями физического развития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66B4" w:rsidRDefault="00361984">
            <w:pPr>
              <w:pStyle w:val="TableParagraph"/>
              <w:spacing w:before="24" w:line="249" w:lineRule="auto"/>
              <w:rPr>
                <w:sz w:val="24"/>
              </w:rPr>
            </w:pPr>
            <w:r>
              <w:rPr>
                <w:sz w:val="24"/>
              </w:rPr>
              <w:t>физической подготовленности, планировать содержание и регулярность проведения самостоятельных занятий.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8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7" w:line="249" w:lineRule="auto"/>
              <w:rPr>
                <w:sz w:val="24"/>
              </w:rPr>
            </w:pPr>
            <w:r>
              <w:rPr>
                <w:sz w:val="24"/>
              </w:rPr>
              <w:t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7" w:line="249" w:lineRule="auto"/>
              <w:rPr>
                <w:sz w:val="24"/>
              </w:rPr>
            </w:pPr>
            <w:r>
              <w:rPr>
                <w:sz w:val="24"/>
              </w:rPr>
              <w:t>Выполнять комплексы упражнений оздоровительной физической культуры на развитие гибкости, координации и формирование телосложения.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7" w:line="249" w:lineRule="auto"/>
              <w:rPr>
                <w:sz w:val="24"/>
              </w:rPr>
            </w:pPr>
            <w:r>
              <w:rPr>
                <w:sz w:val="24"/>
              </w:rPr>
              <w:t>Выполнять опорный прыжок с разбега способом «ноги врозь» (мальчики) и способом «напрыгивания с последующим</w:t>
            </w:r>
          </w:p>
          <w:p w:rsidR="008666B4" w:rsidRDefault="00361984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z w:val="24"/>
              </w:rPr>
              <w:t>спрыгиванием» (девочки).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5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</w:tbl>
    <w:p w:rsidR="008666B4" w:rsidRDefault="008666B4">
      <w:pPr>
        <w:spacing w:line="273" w:lineRule="auto"/>
        <w:rPr>
          <w:sz w:val="24"/>
        </w:rPr>
        <w:sectPr w:rsidR="008666B4">
          <w:type w:val="continuous"/>
          <w:pgSz w:w="11920" w:h="16850"/>
          <w:pgMar w:top="1420" w:right="60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8666B4">
        <w:trPr>
          <w:trHeight w:val="15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lastRenderedPageBreak/>
              <w:t>Выполнять упражнения в висах и упорах на низкой</w:t>
            </w:r>
          </w:p>
          <w:p w:rsidR="008666B4" w:rsidRDefault="00361984">
            <w:pPr>
              <w:pStyle w:val="TableParagraph"/>
              <w:spacing w:before="14" w:line="252" w:lineRule="auto"/>
              <w:ind w:right="72"/>
              <w:rPr>
                <w:sz w:val="24"/>
              </w:rPr>
            </w:pPr>
            <w:r>
              <w:rPr>
                <w:sz w:val="24"/>
              </w:rPr>
              <w:t>гимнастической перекладине (мальчики), в передвижениях по гимнастическому бревну ходьбой и приставным шагом с</w:t>
            </w:r>
          </w:p>
          <w:p w:rsidR="008666B4" w:rsidRDefault="00361984">
            <w:pPr>
              <w:pStyle w:val="TableParagraph"/>
              <w:spacing w:before="0" w:line="254" w:lineRule="auto"/>
              <w:rPr>
                <w:sz w:val="24"/>
              </w:rPr>
            </w:pPr>
            <w:r>
              <w:rPr>
                <w:sz w:val="24"/>
              </w:rPr>
              <w:t>поворотами, подпрыгиванием на двух ногах на месте и с продвижением (девочки).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3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06" w:line="211" w:lineRule="auto"/>
              <w:rPr>
                <w:sz w:val="24"/>
              </w:rPr>
            </w:pPr>
            <w:r>
              <w:rPr>
                <w:sz w:val="24"/>
              </w:rPr>
              <w:t>Передвигаться по гимнастической стенке приставным шагом, лазать разноим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нным способом вверх и по диагонали.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8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4" w:line="247" w:lineRule="auto"/>
              <w:rPr>
                <w:sz w:val="24"/>
              </w:rPr>
            </w:pPr>
            <w:r>
              <w:rPr>
                <w:sz w:val="24"/>
              </w:rPr>
              <w:t>Выполнять бег с равномерной скоростью с высокого старта по учебной дистанции.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2" w:line="271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7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Демонстрировать технику прыжка в длину с разбега способом</w:t>
            </w:r>
          </w:p>
          <w:p w:rsidR="008666B4" w:rsidRDefault="00361984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«согнув ноги».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68"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 w:line="254" w:lineRule="auto"/>
              <w:rPr>
                <w:sz w:val="24"/>
              </w:rPr>
            </w:pPr>
            <w:r>
              <w:rPr>
                <w:sz w:val="24"/>
              </w:rPr>
              <w:t>Передвигаться на лыжах попеременным двухшажным ходом (для бесснежных районов – имитация передвижения).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08" w:line="211" w:lineRule="auto"/>
              <w:ind w:right="430"/>
              <w:rPr>
                <w:sz w:val="24"/>
              </w:rPr>
            </w:pPr>
            <w:r>
              <w:rPr>
                <w:sz w:val="24"/>
              </w:rPr>
              <w:t>Тренироваться в упражнениях общефизической и специальной физической подготовки с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</w:t>
            </w:r>
          </w:p>
          <w:p w:rsidR="008666B4" w:rsidRDefault="00361984">
            <w:pPr>
              <w:pStyle w:val="TableParagraph"/>
              <w:spacing w:before="0" w:line="235" w:lineRule="exact"/>
              <w:rPr>
                <w:sz w:val="24"/>
              </w:rPr>
            </w:pPr>
            <w:r>
              <w:rPr>
                <w:sz w:val="24"/>
              </w:rPr>
              <w:t>индивидуальных и возрастно-половых особенностей.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Демонстрировать технические действия в спортивных играх.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13" w:line="206" w:lineRule="auto"/>
              <w:ind w:right="270"/>
              <w:jc w:val="both"/>
              <w:rPr>
                <w:sz w:val="24"/>
              </w:rPr>
            </w:pPr>
            <w:r>
              <w:rPr>
                <w:sz w:val="24"/>
              </w:rPr>
              <w:t>Баскетбол (ведение мяча с равномерной скоростью в разных направлениях,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грудис места 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line="206" w:lineRule="auto"/>
              <w:ind w:right="948"/>
              <w:rPr>
                <w:sz w:val="24"/>
              </w:rPr>
            </w:pPr>
            <w:r>
              <w:rPr>
                <w:sz w:val="24"/>
              </w:rPr>
              <w:t>Волейбол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и сверху с места и в движении, прямая нижняя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подача).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08" w:line="208" w:lineRule="auto"/>
              <w:ind w:right="285"/>
              <w:rPr>
                <w:sz w:val="24"/>
              </w:rPr>
            </w:pPr>
            <w:r>
              <w:rPr>
                <w:sz w:val="24"/>
              </w:rPr>
              <w:t>Футбол (ведение мяча с равномерной скоростью в разных направлениях,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удар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неподвижному мячу с небольшого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разбега).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434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6 классе обучающийся научится: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9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8666B4">
        <w:trPr>
          <w:trHeight w:val="1513"/>
        </w:trPr>
        <w:tc>
          <w:tcPr>
            <w:tcW w:w="7278" w:type="dxa"/>
          </w:tcPr>
          <w:p w:rsidR="008666B4" w:rsidRDefault="00361984">
            <w:pPr>
              <w:pStyle w:val="TableParagraph"/>
              <w:ind w:right="72"/>
              <w:rPr>
                <w:sz w:val="24"/>
              </w:rPr>
            </w:pPr>
            <w:r>
              <w:rPr>
                <w:sz w:val="24"/>
              </w:rPr>
              <w:t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</w:t>
            </w:r>
          </w:p>
          <w:p w:rsidR="008666B4" w:rsidRDefault="0036198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возникновения девиза, символики и ритуалов Олимпийских игр.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966"/>
        </w:trPr>
        <w:tc>
          <w:tcPr>
            <w:tcW w:w="7278" w:type="dxa"/>
          </w:tcPr>
          <w:p w:rsidR="008666B4" w:rsidRDefault="00361984">
            <w:pPr>
              <w:pStyle w:val="TableParagraph"/>
              <w:ind w:right="329"/>
              <w:jc w:val="both"/>
              <w:rPr>
                <w:sz w:val="24"/>
              </w:rPr>
            </w:pPr>
            <w:r>
              <w:rPr>
                <w:sz w:val="24"/>
              </w:rPr>
              <w:t>Измерять индивидуальные показатели физических качеств, определять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возрастным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подбирать упражнения для их направленного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969"/>
        </w:trPr>
        <w:tc>
          <w:tcPr>
            <w:tcW w:w="7278" w:type="dxa"/>
          </w:tcPr>
          <w:p w:rsidR="008666B4" w:rsidRDefault="003619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Контролировать режимы физической нагрузки по частоте пульса и степени утомления организма по внешним</w:t>
            </w:r>
          </w:p>
          <w:p w:rsidR="008666B4" w:rsidRDefault="00361984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признакам во время самостоятельных занятий физической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8666B4" w:rsidRDefault="00F9418B">
      <w:pPr>
        <w:pStyle w:val="a3"/>
        <w:rPr>
          <w:b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10273030</wp:posOffset>
                </wp:positionV>
                <wp:extent cx="7560310" cy="0"/>
                <wp:effectExtent l="0" t="0" r="0" b="0"/>
                <wp:wrapNone/>
                <wp:docPr id="10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8D88C5" id="Line 3" o:spid="_x0000_s1026" style="position:absolute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Bo8TVUS&#10;AgAAKgQAAA4AAAAAAAAAAAAAAAAALgIAAGRycy9lMm9Eb2MueG1sUEsBAi0AFAAGAAgAAAAhAF+7&#10;lPzbAAAACwEAAA8AAAAAAAAAAAAAAAAAbAQAAGRycy9kb3ducmV2LnhtbFBLBQYAAAAABAAEAPMA&#10;AAB0BQAAAAA=&#10;" strokeweight=".8pt">
                <w10:wrap anchorx="page" anchory="page"/>
              </v:line>
            </w:pict>
          </mc:Fallback>
        </mc:AlternateContent>
      </w:r>
    </w:p>
    <w:p w:rsidR="008666B4" w:rsidRDefault="008666B4">
      <w:pPr>
        <w:pStyle w:val="a3"/>
        <w:rPr>
          <w:b/>
          <w:sz w:val="20"/>
        </w:rPr>
      </w:pPr>
    </w:p>
    <w:p w:rsidR="008666B4" w:rsidRDefault="008666B4">
      <w:pPr>
        <w:rPr>
          <w:rFonts w:ascii="Arial" w:hAnsi="Arial"/>
          <w:sz w:val="16"/>
        </w:rPr>
        <w:sectPr w:rsidR="008666B4">
          <w:footerReference w:type="default" r:id="rId9"/>
          <w:pgSz w:w="11920" w:h="16850"/>
          <w:pgMar w:top="1120" w:right="600" w:bottom="200" w:left="180" w:header="0" w:footer="15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8666B4">
        <w:trPr>
          <w:trHeight w:val="422"/>
        </w:trPr>
        <w:tc>
          <w:tcPr>
            <w:tcW w:w="7278" w:type="dxa"/>
          </w:tcPr>
          <w:p w:rsidR="008666B4" w:rsidRDefault="003619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подготовкой.</w:t>
            </w:r>
          </w:p>
        </w:tc>
        <w:tc>
          <w:tcPr>
            <w:tcW w:w="2796" w:type="dxa"/>
          </w:tcPr>
          <w:p w:rsidR="008666B4" w:rsidRDefault="008666B4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8666B4">
        <w:trPr>
          <w:trHeight w:val="969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Подготавливать места для самостоятельных занятий физической культурой и спортом в соответствии с правилами техники безопасности и гигиеническими требованиями.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238"/>
        </w:trPr>
        <w:tc>
          <w:tcPr>
            <w:tcW w:w="7278" w:type="dxa"/>
          </w:tcPr>
          <w:p w:rsidR="008666B4" w:rsidRDefault="00361984">
            <w:pPr>
              <w:pStyle w:val="TableParagraph"/>
              <w:ind w:right="72"/>
              <w:rPr>
                <w:sz w:val="24"/>
              </w:rPr>
            </w:pPr>
            <w:r>
              <w:rPr>
                <w:sz w:val="24"/>
              </w:rPr>
              <w:t>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243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2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240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64" w:line="196" w:lineRule="auto"/>
              <w:rPr>
                <w:sz w:val="24"/>
              </w:rPr>
            </w:pPr>
            <w:r>
              <w:rPr>
                <w:sz w:val="24"/>
              </w:rPr>
              <w:t>Выполнять лазанье по канату в три 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ма (мальчики), составлять и выполнять комбинацию на низком бревне из</w:t>
            </w:r>
          </w:p>
          <w:p w:rsidR="008666B4" w:rsidRDefault="00361984">
            <w:pPr>
              <w:pStyle w:val="TableParagraph"/>
              <w:spacing w:before="11"/>
              <w:ind w:right="2042"/>
              <w:rPr>
                <w:sz w:val="24"/>
              </w:rPr>
            </w:pPr>
            <w:r>
              <w:rPr>
                <w:sz w:val="24"/>
              </w:rPr>
              <w:t>стилизованных общеразвивающих и сложно- координированных упражнений (девочки).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8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240"/>
        </w:trPr>
        <w:tc>
          <w:tcPr>
            <w:tcW w:w="7278" w:type="dxa"/>
          </w:tcPr>
          <w:p w:rsidR="008666B4" w:rsidRDefault="003619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Выполнять беговые упражнения с максимальным ускорением, использовать их в самостоятельных занятиях для развития</w:t>
            </w:r>
          </w:p>
          <w:p w:rsidR="008666B4" w:rsidRDefault="00361984">
            <w:pPr>
              <w:pStyle w:val="TableParagraph"/>
              <w:spacing w:before="0"/>
              <w:ind w:right="1502"/>
              <w:rPr>
                <w:sz w:val="24"/>
              </w:rPr>
            </w:pPr>
            <w:r>
              <w:rPr>
                <w:sz w:val="24"/>
              </w:rPr>
              <w:t>быстроты и равномерный бег для развития общей выносливости.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240"/>
        </w:trPr>
        <w:tc>
          <w:tcPr>
            <w:tcW w:w="7278" w:type="dxa"/>
          </w:tcPr>
          <w:p w:rsidR="008666B4" w:rsidRDefault="003619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Выполнять прыжок в высоту с разбега способом</w:t>
            </w:r>
          </w:p>
          <w:p w:rsidR="008666B4" w:rsidRDefault="0036198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«перешагивание», наблюдать и анализировать его</w:t>
            </w:r>
          </w:p>
          <w:p w:rsidR="008666B4" w:rsidRDefault="00361984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выполнение другими обучающимися, сравнивая с заданным образцом, выявлять ошибки и предлагать способы устранения.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513"/>
        </w:trPr>
        <w:tc>
          <w:tcPr>
            <w:tcW w:w="7278" w:type="dxa"/>
          </w:tcPr>
          <w:p w:rsidR="008666B4" w:rsidRDefault="003619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Выполнять передвижение на лыжах одновременным одношажным ходом, наблюдать и анализировать его</w:t>
            </w:r>
          </w:p>
          <w:p w:rsidR="008666B4" w:rsidRDefault="00361984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03" w:line="201" w:lineRule="auto"/>
              <w:ind w:right="430"/>
              <w:rPr>
                <w:sz w:val="24"/>
              </w:rPr>
            </w:pPr>
            <w:r>
              <w:rPr>
                <w:sz w:val="24"/>
              </w:rPr>
              <w:t>Тренироваться в упражнениях общефизической и специальной физической подготовки с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</w:t>
            </w:r>
          </w:p>
          <w:p w:rsidR="008666B4" w:rsidRDefault="00361984">
            <w:pPr>
              <w:pStyle w:val="TableParagraph"/>
              <w:spacing w:before="0" w:line="231" w:lineRule="exact"/>
              <w:rPr>
                <w:sz w:val="24"/>
              </w:rPr>
            </w:pPr>
            <w:r>
              <w:rPr>
                <w:sz w:val="24"/>
              </w:rPr>
              <w:t>индивидуальных и возрастно-половых особенностей.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512"/>
        </w:trPr>
        <w:tc>
          <w:tcPr>
            <w:tcW w:w="7278" w:type="dxa"/>
          </w:tcPr>
          <w:p w:rsidR="008666B4" w:rsidRDefault="00361984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Выполнять правила и демонстрировать технические действия в спортивных играх: баскетбол (технические действия без</w:t>
            </w:r>
          </w:p>
          <w:p w:rsidR="008666B4" w:rsidRDefault="00361984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мяча, броски мяча двумя руками снизу и от груди с места, использование разученных технических действий в условиях игровой деятельности).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514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05" w:line="199" w:lineRule="auto"/>
              <w:ind w:right="82"/>
              <w:rPr>
                <w:sz w:val="24"/>
              </w:rPr>
            </w:pPr>
            <w:r>
              <w:rPr>
                <w:sz w:val="24"/>
              </w:rPr>
              <w:t>Выполнять правила и демонстрировать технические действия в спортивных играх: волейбол (при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 и передача мяча двумя руками снизу и сверху в разные зоны площадки соперника,</w:t>
            </w:r>
          </w:p>
          <w:p w:rsidR="008666B4" w:rsidRDefault="00361984">
            <w:pPr>
              <w:pStyle w:val="TableParagraph"/>
              <w:spacing w:before="10"/>
              <w:ind w:right="268"/>
              <w:rPr>
                <w:sz w:val="24"/>
              </w:rPr>
            </w:pPr>
            <w:r>
              <w:rPr>
                <w:sz w:val="24"/>
              </w:rPr>
              <w:t>использование разученных технических действий в условиях игровой деятельности).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240"/>
        </w:trPr>
        <w:tc>
          <w:tcPr>
            <w:tcW w:w="7278" w:type="dxa"/>
          </w:tcPr>
          <w:p w:rsidR="008666B4" w:rsidRDefault="00361984">
            <w:pPr>
              <w:pStyle w:val="TableParagraph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Выполнять правила и демонстрировать технические действия в спортивных играх: футбол (ведение мяча с разной скоростью передвижения, с ускорением в разных направлениях, удар по катящемуся мячу с разбега, использование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</w:tbl>
    <w:p w:rsidR="008666B4" w:rsidRDefault="00F9418B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10273030</wp:posOffset>
                </wp:positionV>
                <wp:extent cx="7560310" cy="0"/>
                <wp:effectExtent l="0" t="0" r="0" b="0"/>
                <wp:wrapNone/>
                <wp:docPr id="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7817A2" id="Line 2" o:spid="_x0000_s1026" style="position:absolute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9JbEgIAACk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EwD0lsS&#10;AgAAKQQAAA4AAAAAAAAAAAAAAAAALgIAAGRycy9lMm9Eb2MueG1sUEsBAi0AFAAGAAgAAAAhAF+7&#10;lPzbAAAACwEAAA8AAAAAAAAAAAAAAAAAbAQAAGRycy9kb3ducmV2LnhtbFBLBQYAAAAABAAEAPMA&#10;AAB0BQAAAAA=&#10;" strokeweight=".8pt">
                <w10:wrap anchorx="page" anchory="page"/>
              </v:line>
            </w:pict>
          </mc:Fallback>
        </mc:AlternateContent>
      </w:r>
    </w:p>
    <w:p w:rsidR="008666B4" w:rsidRDefault="008666B4">
      <w:pPr>
        <w:rPr>
          <w:sz w:val="2"/>
          <w:szCs w:val="2"/>
        </w:rPr>
        <w:sectPr w:rsidR="008666B4">
          <w:footerReference w:type="default" r:id="rId10"/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8666B4">
        <w:trPr>
          <w:trHeight w:val="422"/>
        </w:trPr>
        <w:tc>
          <w:tcPr>
            <w:tcW w:w="7278" w:type="dxa"/>
          </w:tcPr>
          <w:p w:rsidR="008666B4" w:rsidRDefault="003619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технических действий в условиях игровой деятельности).</w:t>
            </w:r>
          </w:p>
        </w:tc>
        <w:tc>
          <w:tcPr>
            <w:tcW w:w="2796" w:type="dxa"/>
          </w:tcPr>
          <w:p w:rsidR="008666B4" w:rsidRDefault="008666B4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8666B4">
        <w:trPr>
          <w:trHeight w:val="434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0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7 классе обучающийся научится: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80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8666B4">
        <w:trPr>
          <w:trHeight w:val="969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0"/>
              <w:ind w:right="471"/>
              <w:rPr>
                <w:sz w:val="24"/>
              </w:rPr>
            </w:pPr>
            <w:r>
              <w:rPr>
                <w:sz w:val="24"/>
              </w:rPr>
              <w:t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240"/>
        </w:trPr>
        <w:tc>
          <w:tcPr>
            <w:tcW w:w="7278" w:type="dxa"/>
          </w:tcPr>
          <w:p w:rsidR="008666B4" w:rsidRDefault="003619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240"/>
        </w:trPr>
        <w:tc>
          <w:tcPr>
            <w:tcW w:w="7278" w:type="dxa"/>
          </w:tcPr>
          <w:p w:rsidR="008666B4" w:rsidRDefault="003619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514"/>
        </w:trPr>
        <w:tc>
          <w:tcPr>
            <w:tcW w:w="7278" w:type="dxa"/>
          </w:tcPr>
          <w:p w:rsidR="008666B4" w:rsidRDefault="003619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</w:t>
            </w:r>
          </w:p>
          <w:p w:rsidR="008666B4" w:rsidRDefault="0036198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оздоровительный эффект с помощью «индекса Кетле» и</w:t>
            </w:r>
          </w:p>
          <w:p w:rsidR="008666B4" w:rsidRDefault="0036198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«ортостатической пробы» (по образцу).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9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3" w:line="365" w:lineRule="exact"/>
              <w:rPr>
                <w:sz w:val="24"/>
              </w:rPr>
            </w:pPr>
            <w:r>
              <w:rPr>
                <w:sz w:val="24"/>
              </w:rPr>
              <w:t>Выполнять лазанье по канату в два 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ма (юноши) и</w:t>
            </w:r>
          </w:p>
          <w:p w:rsidR="008666B4" w:rsidRDefault="00361984">
            <w:pPr>
              <w:pStyle w:val="TableParagraph"/>
              <w:spacing w:before="0" w:line="243" w:lineRule="exact"/>
              <w:rPr>
                <w:sz w:val="24"/>
              </w:rPr>
            </w:pPr>
            <w:r>
              <w:rPr>
                <w:sz w:val="24"/>
              </w:rPr>
              <w:t>простейшие акробатические пирамиды в парах и тройках</w:t>
            </w:r>
          </w:p>
          <w:p w:rsidR="008666B4" w:rsidRDefault="0036198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(девушки).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240"/>
        </w:trPr>
        <w:tc>
          <w:tcPr>
            <w:tcW w:w="7278" w:type="dxa"/>
          </w:tcPr>
          <w:p w:rsidR="008666B4" w:rsidRDefault="00361984">
            <w:pPr>
              <w:pStyle w:val="TableParagraph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Составлять и самостоятельно разучивать комплекс степ- аэробики, включающий упражнения в ходьбе, прыжках, спрыгивании и запрыгивании с поворотами, разведением рук и ног (девушки).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8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44" w:line="216" w:lineRule="auto"/>
              <w:rPr>
                <w:sz w:val="24"/>
              </w:rPr>
            </w:pPr>
            <w:r>
              <w:rPr>
                <w:sz w:val="24"/>
              </w:rPr>
              <w:t>Выполнять стойку на голове с опорой на руки и включать е</w:t>
            </w:r>
            <w:r>
              <w:rPr>
                <w:rFonts w:ascii="WenQuanYi Micro Hei" w:hAnsi="WenQuanYi Micro Hei"/>
                <w:sz w:val="24"/>
              </w:rPr>
              <w:t xml:space="preserve">ѐ </w:t>
            </w:r>
            <w:r>
              <w:rPr>
                <w:sz w:val="24"/>
              </w:rPr>
              <w:t>в акробатическую комбинацию из ранее освоенных упражнений (юноши).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7" w:line="218" w:lineRule="auto"/>
              <w:ind w:right="173"/>
              <w:jc w:val="both"/>
              <w:rPr>
                <w:sz w:val="24"/>
              </w:rPr>
            </w:pPr>
            <w:r>
              <w:rPr>
                <w:sz w:val="24"/>
              </w:rPr>
              <w:t>Выполнять беговые упражнения с преодолением препятствий способами «наступание» и «прыжковый бег», применять их в беге по пересеч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нной местности.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4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Выполнять метание малого мяча на точность в неподвижную, качающуюся и катящуюся с разной скоростью мишень.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2061"/>
        </w:trPr>
        <w:tc>
          <w:tcPr>
            <w:tcW w:w="7278" w:type="dxa"/>
          </w:tcPr>
          <w:p w:rsidR="008666B4" w:rsidRDefault="003619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Выполнять переход с передвижения попеременным</w:t>
            </w:r>
          </w:p>
          <w:p w:rsidR="008666B4" w:rsidRDefault="0036198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двухшажным ходом на передвижение одновременным одношажным ходом и обратно во время прохождения учебной дистанции, наблюдать и анализировать его выполнение</w:t>
            </w:r>
          </w:p>
          <w:p w:rsidR="008666B4" w:rsidRDefault="0036198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другими обучающимися, сравнивая с заданным образцом, выявлять ошибки и предлагать способы устранения (для бесснежных районов – имитация перехода).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2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03" w:line="201" w:lineRule="auto"/>
              <w:ind w:right="430"/>
              <w:rPr>
                <w:sz w:val="24"/>
              </w:rPr>
            </w:pPr>
            <w:r>
              <w:rPr>
                <w:sz w:val="24"/>
              </w:rPr>
              <w:t>Тренироваться в упражнениях общефизической и специальной физической подготовки с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</w:t>
            </w:r>
          </w:p>
          <w:p w:rsidR="008666B4" w:rsidRDefault="00361984">
            <w:pPr>
              <w:pStyle w:val="TableParagraph"/>
              <w:spacing w:before="0" w:line="229" w:lineRule="exact"/>
              <w:rPr>
                <w:sz w:val="24"/>
              </w:rPr>
            </w:pPr>
            <w:r>
              <w:rPr>
                <w:sz w:val="24"/>
              </w:rPr>
              <w:t>индивидуальных и возрастно-половых особенностей.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</w:tbl>
    <w:p w:rsidR="008666B4" w:rsidRDefault="008666B4">
      <w:pPr>
        <w:spacing w:line="273" w:lineRule="auto"/>
        <w:rPr>
          <w:sz w:val="24"/>
        </w:rPr>
        <w:sectPr w:rsidR="008666B4">
          <w:footerReference w:type="default" r:id="rId11"/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8666B4">
        <w:trPr>
          <w:trHeight w:val="1514"/>
        </w:trPr>
        <w:tc>
          <w:tcPr>
            <w:tcW w:w="7278" w:type="dxa"/>
          </w:tcPr>
          <w:p w:rsidR="008666B4" w:rsidRDefault="003619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Демонстрировать и использовать технические действия спортивных игр: баскетбол (передача и ловля мяча после</w:t>
            </w:r>
          </w:p>
          <w:p w:rsidR="008666B4" w:rsidRDefault="00361984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отскока от пола, броски мяча двумя руками снизу и от груди в движении, использование разученных технических действий в условиях игровой деятельности).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237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Демонстрировать и использовать технические действия</w:t>
            </w:r>
          </w:p>
          <w:p w:rsidR="008666B4" w:rsidRDefault="00361984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спортивных игр: волейбол (передача мяча за голову на своей площадке и через сетку, использование разученных</w:t>
            </w:r>
          </w:p>
          <w:p w:rsidR="008666B4" w:rsidRDefault="00361984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z w:val="24"/>
              </w:rPr>
              <w:t>технических действий в условиях игровой деятельности).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790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0"/>
              <w:ind w:right="873"/>
              <w:rPr>
                <w:sz w:val="24"/>
              </w:rPr>
            </w:pPr>
            <w:r>
              <w:rPr>
                <w:sz w:val="24"/>
              </w:rPr>
              <w:t>Демонстрировать и использовать технические действия спортивных игр: футбол (средние и длинные передачи</w:t>
            </w:r>
          </w:p>
          <w:p w:rsidR="008666B4" w:rsidRDefault="00361984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2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431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7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8 классе обучающийся научится: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7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>Проводить анализ основных направлений развития физической культуры в Российской Федерации, характеризовать содержание основных форм их организации.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291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>Анализировать понятие «всестороннее и гармоничное физическое развитие», раскрывать критерии и приводить</w:t>
            </w:r>
          </w:p>
          <w:p w:rsidR="008666B4" w:rsidRDefault="00361984">
            <w:pPr>
              <w:pStyle w:val="TableParagraph"/>
              <w:spacing w:before="1" w:line="252" w:lineRule="auto"/>
              <w:ind w:right="82"/>
              <w:rPr>
                <w:sz w:val="24"/>
              </w:rPr>
            </w:pPr>
            <w:r>
              <w:rPr>
                <w:sz w:val="24"/>
              </w:rPr>
              <w:t>примеры, устанавливать связь с наследственными факторами и занятиями физической культурой и спортом.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Проводить занятия оздоровительной гимнастикой по коррекции индивидуальной формы осанки и избыточной массы тела.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288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003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862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13" w:line="208" w:lineRule="auto"/>
              <w:rPr>
                <w:sz w:val="24"/>
              </w:rPr>
            </w:pPr>
            <w:r>
              <w:rPr>
                <w:sz w:val="24"/>
              </w:rPr>
              <w:t>Выполнять комбинацию на параллельных брусьях с включением упражнений в упоре на руках, кувырка впер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д и соскока, наблюдать их выполнение другими обучающимися и</w:t>
            </w:r>
          </w:p>
          <w:p w:rsidR="008666B4" w:rsidRDefault="00361984">
            <w:pPr>
              <w:pStyle w:val="TableParagraph"/>
              <w:spacing w:before="20" w:line="252" w:lineRule="auto"/>
              <w:rPr>
                <w:sz w:val="24"/>
              </w:rPr>
            </w:pPr>
            <w:r>
              <w:rPr>
                <w:sz w:val="24"/>
              </w:rPr>
              <w:t>сравнивать с заданным образцом, анализировать ошибки и причины их появления, находить способы устранения</w:t>
            </w:r>
          </w:p>
          <w:p w:rsidR="008666B4" w:rsidRDefault="0036198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(юноши).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2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288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Выполнять прыжок в длину с разбега способом</w:t>
            </w:r>
          </w:p>
          <w:p w:rsidR="008666B4" w:rsidRDefault="00361984">
            <w:pPr>
              <w:pStyle w:val="TableParagraph"/>
              <w:spacing w:before="13" w:line="249" w:lineRule="auto"/>
              <w:rPr>
                <w:sz w:val="24"/>
              </w:rPr>
            </w:pPr>
            <w:r>
              <w:rPr>
                <w:sz w:val="24"/>
              </w:rPr>
              <w:t>«прогнувшись», наблюдать и анализировать технические особенности в выполнении другими обучающимися, выявлять ошибки и предлагать способы устранения.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46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Выполнять тестовые задания комплекса ГТО в беговых и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</w:p>
        </w:tc>
      </w:tr>
    </w:tbl>
    <w:p w:rsidR="008666B4" w:rsidRDefault="008666B4">
      <w:pPr>
        <w:rPr>
          <w:sz w:val="24"/>
        </w:rPr>
        <w:sectPr w:rsidR="008666B4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8666B4">
        <w:trPr>
          <w:trHeight w:val="720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технических легкоатлетических дисциплинах в соответствии с установленными требованиями к их технике.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норматив</w:t>
            </w:r>
          </w:p>
        </w:tc>
      </w:tr>
      <w:tr w:rsidR="008666B4">
        <w:trPr>
          <w:trHeight w:val="1859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Выполнять передвижение на лыжах одновременным</w:t>
            </w:r>
          </w:p>
          <w:p w:rsidR="008666B4" w:rsidRDefault="00361984">
            <w:pPr>
              <w:pStyle w:val="TableParagraph"/>
              <w:spacing w:before="13" w:line="254" w:lineRule="auto"/>
              <w:ind w:right="430"/>
              <w:rPr>
                <w:sz w:val="24"/>
              </w:rPr>
            </w:pPr>
            <w:r>
              <w:rPr>
                <w:sz w:val="24"/>
              </w:rPr>
              <w:t>бесшажным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ходом,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попеременного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двухшажного хода на одновременный бесшажный ход,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</w:p>
          <w:p w:rsidR="008666B4" w:rsidRDefault="00361984">
            <w:pPr>
              <w:pStyle w:val="TableParagraph"/>
              <w:spacing w:before="0" w:line="263" w:lineRule="exact"/>
              <w:rPr>
                <w:sz w:val="24"/>
              </w:rPr>
            </w:pPr>
            <w:r>
              <w:rPr>
                <w:sz w:val="24"/>
              </w:rPr>
              <w:t>естественных препятствий на лыжах широким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шагом,</w:t>
            </w:r>
          </w:p>
          <w:p w:rsidR="008666B4" w:rsidRDefault="00361984">
            <w:pPr>
              <w:pStyle w:val="TableParagraph"/>
              <w:spacing w:before="13" w:line="254" w:lineRule="auto"/>
              <w:ind w:right="358"/>
              <w:rPr>
                <w:sz w:val="24"/>
              </w:rPr>
            </w:pPr>
            <w:r>
              <w:rPr>
                <w:sz w:val="24"/>
              </w:rPr>
              <w:t>перешагиванием, перелазанием (для бесснежных районов – имитация передвижения).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Соблюдать правила безопасности в бассейне при выполнении плавательных упражнений.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9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Выполнять прыжки в воду со стартовой тумбы.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Выполнять технические элементы плавания кролем на груди в согласовании с дыханием.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06" w:line="211" w:lineRule="auto"/>
              <w:ind w:right="430"/>
              <w:rPr>
                <w:sz w:val="24"/>
              </w:rPr>
            </w:pPr>
            <w:r>
              <w:rPr>
                <w:sz w:val="24"/>
              </w:rPr>
              <w:t>Тренироваться в упражнениях общефизической и специальной физической подготовки с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</w:t>
            </w:r>
          </w:p>
          <w:p w:rsidR="008666B4" w:rsidRDefault="00361984">
            <w:pPr>
              <w:pStyle w:val="TableParagraph"/>
              <w:spacing w:before="0" w:line="237" w:lineRule="exact"/>
              <w:rPr>
                <w:sz w:val="24"/>
              </w:rPr>
            </w:pPr>
            <w:r>
              <w:rPr>
                <w:sz w:val="24"/>
              </w:rPr>
              <w:t>индивидуальных и возрастно-половых особенностей.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860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 и использовать технические действия</w:t>
            </w:r>
          </w:p>
          <w:p w:rsidR="008666B4" w:rsidRDefault="00361984">
            <w:pPr>
              <w:pStyle w:val="TableParagraph"/>
              <w:spacing w:before="13" w:line="254" w:lineRule="auto"/>
              <w:ind w:right="182"/>
              <w:jc w:val="both"/>
              <w:rPr>
                <w:sz w:val="24"/>
              </w:rPr>
            </w:pPr>
            <w:r>
              <w:rPr>
                <w:sz w:val="24"/>
              </w:rPr>
              <w:t>спортивных игр: баскетбол (передача мяча одной рукой снизу и от плеча, бросок в корзину двумя и одной рукой в прыжке,</w:t>
            </w:r>
          </w:p>
          <w:p w:rsidR="008666B4" w:rsidRDefault="00361984">
            <w:pPr>
              <w:pStyle w:val="TableParagraph"/>
              <w:spacing w:before="0" w:line="252" w:lineRule="auto"/>
              <w:ind w:right="371"/>
              <w:jc w:val="both"/>
              <w:rPr>
                <w:sz w:val="24"/>
              </w:rPr>
            </w:pPr>
            <w:r>
              <w:rPr>
                <w:sz w:val="24"/>
              </w:rPr>
              <w:t>тактические действия в защите и нападении, использование разученных технических и тактических действий в условиях игровой деятельности).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859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 w:line="252" w:lineRule="auto"/>
              <w:ind w:right="881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 и использовать технические действия спортивных игр: волейбол (прямой нападающий удар и индивидуальное блокирование мяча в прыжке с места,</w:t>
            </w:r>
          </w:p>
          <w:p w:rsidR="008666B4" w:rsidRDefault="00361984">
            <w:pPr>
              <w:pStyle w:val="TableParagraph"/>
              <w:spacing w:before="1" w:line="249" w:lineRule="auto"/>
              <w:ind w:right="371"/>
              <w:jc w:val="both"/>
              <w:rPr>
                <w:sz w:val="24"/>
              </w:rPr>
            </w:pPr>
            <w:r>
              <w:rPr>
                <w:sz w:val="24"/>
              </w:rPr>
              <w:t>тактические действия в защите и нападении, использование разученных технических и тактических действий в условиях игровой деятельности).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860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0" w:line="252" w:lineRule="auto"/>
              <w:ind w:right="873"/>
              <w:rPr>
                <w:sz w:val="24"/>
              </w:rPr>
            </w:pPr>
            <w:r>
              <w:rPr>
                <w:sz w:val="24"/>
              </w:rPr>
              <w:t>Демонстрировать и использовать технические действия спортивных игр: футбол (удары по неподвижному,</w:t>
            </w:r>
          </w:p>
          <w:p w:rsidR="008666B4" w:rsidRDefault="00361984">
            <w:pPr>
              <w:pStyle w:val="TableParagraph"/>
              <w:spacing w:before="27" w:line="211" w:lineRule="auto"/>
              <w:rPr>
                <w:sz w:val="24"/>
              </w:rPr>
            </w:pPr>
            <w:r>
              <w:rPr>
                <w:sz w:val="24"/>
              </w:rPr>
              <w:t>катящемуся и летящему мячу с разбега внутренней и внешней частью подъ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ма стопы, тактические действия игроков в</w:t>
            </w:r>
          </w:p>
          <w:p w:rsidR="008666B4" w:rsidRDefault="00361984">
            <w:pPr>
              <w:pStyle w:val="TableParagraph"/>
              <w:spacing w:before="0" w:line="240" w:lineRule="exact"/>
              <w:rPr>
                <w:sz w:val="24"/>
              </w:rPr>
            </w:pPr>
            <w:r>
              <w:rPr>
                <w:sz w:val="24"/>
              </w:rPr>
              <w:t>нападении и защите, использование разученных технических</w:t>
            </w:r>
          </w:p>
          <w:p w:rsidR="008666B4" w:rsidRDefault="00361984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и тактических действий в условиях игровой деятельности).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68"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43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9 классе обучающийся научится: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9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8666B4">
        <w:trPr>
          <w:trHeight w:val="1574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</w:t>
            </w:r>
          </w:p>
          <w:p w:rsidR="008666B4" w:rsidRDefault="00361984">
            <w:pPr>
              <w:pStyle w:val="TableParagraph"/>
              <w:spacing w:before="1" w:line="252" w:lineRule="auto"/>
              <w:rPr>
                <w:sz w:val="24"/>
              </w:rPr>
            </w:pPr>
            <w:r>
              <w:rPr>
                <w:sz w:val="24"/>
              </w:rPr>
              <w:t>здоровье человека, его социальную и производственную деятельность.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8666B4" w:rsidRDefault="008666B4">
      <w:pPr>
        <w:rPr>
          <w:sz w:val="24"/>
        </w:rPr>
        <w:sectPr w:rsidR="008666B4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8666B4">
        <w:trPr>
          <w:trHeight w:val="1291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lastRenderedPageBreak/>
              <w:t>Понимать пользу туристских подходов как формы</w:t>
            </w:r>
          </w:p>
          <w:p w:rsidR="008666B4" w:rsidRDefault="00361984">
            <w:pPr>
              <w:pStyle w:val="TableParagraph"/>
              <w:spacing w:before="14" w:line="249" w:lineRule="auto"/>
              <w:ind w:right="368"/>
              <w:rPr>
                <w:sz w:val="24"/>
              </w:rPr>
            </w:pPr>
            <w:r>
              <w:rPr>
                <w:sz w:val="24"/>
              </w:rPr>
              <w:t>организации здорового образа жизни, выполнять правила подготовки к пешим походам, требования безопасности при передвижении и организации бивуака.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859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13" w:line="206" w:lineRule="auto"/>
              <w:ind w:right="55"/>
              <w:rPr>
                <w:sz w:val="24"/>
              </w:rPr>
            </w:pPr>
            <w:r>
              <w:rPr>
                <w:sz w:val="24"/>
              </w:rPr>
              <w:t>Объяснять понятие «профессионально-прикладная физическая культура», е</w:t>
            </w:r>
            <w:r>
              <w:rPr>
                <w:rFonts w:ascii="WenQuanYi Micro Hei" w:hAnsi="WenQuanYi Micro Hei"/>
                <w:w w:val="42"/>
                <w:sz w:val="24"/>
              </w:rPr>
              <w:t>ѐ</w:t>
            </w:r>
            <w:r>
              <w:rPr>
                <w:rFonts w:ascii="WenQuanYi Micro Hei" w:hAnsi="WenQuanYi Micro Hei"/>
                <w:sz w:val="24"/>
              </w:rPr>
              <w:t xml:space="preserve"> </w:t>
            </w:r>
            <w:r>
              <w:rPr>
                <w:sz w:val="24"/>
              </w:rPr>
              <w:t>целевое предназначение, связь с характером и особенностями профессиональной деятельности,</w:t>
            </w:r>
          </w:p>
          <w:p w:rsidR="008666B4" w:rsidRDefault="00361984">
            <w:pPr>
              <w:pStyle w:val="TableParagraph"/>
              <w:spacing w:before="17" w:line="252" w:lineRule="auto"/>
              <w:ind w:right="1197"/>
              <w:rPr>
                <w:sz w:val="24"/>
              </w:rPr>
            </w:pPr>
            <w:r>
              <w:rPr>
                <w:sz w:val="24"/>
              </w:rPr>
              <w:t>понимать необходимость занятий профессионально- прикладной физической подготовкой обучающихся общеобразовательной организации.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003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45" w:line="225" w:lineRule="auto"/>
              <w:rPr>
                <w:sz w:val="24"/>
              </w:rPr>
            </w:pPr>
            <w:r>
              <w:rPr>
                <w:sz w:val="24"/>
              </w:rPr>
              <w:t>Использовать 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мы массажа и применять их в процессе самостоятельных занятий физической культурой и спортом, выполнять гигиенические требования к процедурам массажа.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578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4" w:line="247" w:lineRule="auto"/>
              <w:ind w:right="1049"/>
              <w:jc w:val="both"/>
              <w:rPr>
                <w:sz w:val="24"/>
              </w:rPr>
            </w:pPr>
            <w:r>
              <w:rPr>
                <w:sz w:val="24"/>
              </w:rPr>
              <w:t>Измерять индивидуальные функциональные резервы организма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Штанге,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Генча,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«задержки дыхания», использовать их 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</w:p>
          <w:p w:rsidR="008666B4" w:rsidRDefault="00361984">
            <w:pPr>
              <w:pStyle w:val="TableParagraph"/>
              <w:spacing w:before="10" w:line="252" w:lineRule="auto"/>
              <w:ind w:right="541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индивидуальных занятий спортивной и профессионально- прикладной физической подготовкой.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288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Определять характер травм и ушибов, встречающихся на самостоятельных занятиях физическими упражнениями и во время активного отдыха, применять способы оказания первой помощи.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003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2" w:line="247" w:lineRule="auto"/>
              <w:ind w:right="430"/>
              <w:rPr>
                <w:sz w:val="24"/>
              </w:rPr>
            </w:pPr>
            <w:r>
              <w:rPr>
                <w:sz w:val="24"/>
              </w:rPr>
              <w:t>Составлять и выполнять комплексы упражнений из разученных акробатических упражнений с повышенными требованиями к технике их выполнения (юноши).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293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95" w:line="228" w:lineRule="auto"/>
              <w:rPr>
                <w:sz w:val="24"/>
              </w:rPr>
            </w:pPr>
            <w:r>
              <w:rPr>
                <w:sz w:val="24"/>
              </w:rPr>
              <w:t>Составлять и выполнять гимнастическую комбинацию на высокой перекладине из разученных упражнений, с включением элементов размахивания и соскока впер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д</w:t>
            </w:r>
          </w:p>
          <w:p w:rsidR="008666B4" w:rsidRDefault="00361984">
            <w:pPr>
              <w:pStyle w:val="TableParagraph"/>
              <w:spacing w:before="0" w:line="226" w:lineRule="exact"/>
              <w:rPr>
                <w:sz w:val="24"/>
              </w:rPr>
            </w:pPr>
            <w:r>
              <w:rPr>
                <w:sz w:val="24"/>
              </w:rPr>
              <w:t>способом «прогнувшись» (юноши).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2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002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Составлять и выполнять композицию упражнений черлидинга с построением пирамид, элементами степ-аэробики и</w:t>
            </w:r>
          </w:p>
          <w:p w:rsidR="008666B4" w:rsidRDefault="00361984">
            <w:pPr>
              <w:pStyle w:val="TableParagraph"/>
              <w:spacing w:before="0" w:line="266" w:lineRule="exact"/>
              <w:rPr>
                <w:sz w:val="24"/>
              </w:rPr>
            </w:pPr>
            <w:r>
              <w:rPr>
                <w:sz w:val="24"/>
              </w:rPr>
              <w:t>акробатики (девушки).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2" w:line="252" w:lineRule="auto"/>
              <w:ind w:right="63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 w:line="252" w:lineRule="auto"/>
              <w:ind w:right="190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ходами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процессе самостоятельных занятий технической подготовкой к выполнению нормативных требований комплекса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 w:line="254" w:lineRule="auto"/>
              <w:rPr>
                <w:sz w:val="24"/>
              </w:rPr>
            </w:pPr>
            <w:r>
              <w:rPr>
                <w:sz w:val="24"/>
              </w:rPr>
              <w:t>Соблюдать правила безопасности в бассейне при выполнении плавательных упражнений.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</w:tbl>
    <w:p w:rsidR="008666B4" w:rsidRDefault="008666B4">
      <w:pPr>
        <w:spacing w:line="276" w:lineRule="auto"/>
        <w:rPr>
          <w:sz w:val="24"/>
        </w:rPr>
        <w:sectPr w:rsidR="008666B4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8666B4">
        <w:trPr>
          <w:trHeight w:val="979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lastRenderedPageBreak/>
              <w:t>Выполнять повороты кувырком, маятником.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Выполнять технические элементы брассом в согласовании с дыханием.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288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Совершенствовать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</w:t>
            </w:r>
          </w:p>
          <w:p w:rsidR="008666B4" w:rsidRDefault="00361984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организации тактических действий в нападении и защите.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04" w:line="213" w:lineRule="auto"/>
              <w:ind w:right="430"/>
              <w:rPr>
                <w:sz w:val="24"/>
              </w:rPr>
            </w:pPr>
            <w:r>
              <w:rPr>
                <w:sz w:val="24"/>
              </w:rPr>
              <w:t>Тренироваться в упражнениях общефизической и специальной физической подготовки с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</w:t>
            </w:r>
          </w:p>
          <w:p w:rsidR="008666B4" w:rsidRDefault="00361984">
            <w:pPr>
              <w:pStyle w:val="TableParagraph"/>
              <w:spacing w:before="0" w:line="234" w:lineRule="exact"/>
              <w:rPr>
                <w:sz w:val="24"/>
              </w:rPr>
            </w:pPr>
            <w:r>
              <w:rPr>
                <w:sz w:val="24"/>
              </w:rPr>
              <w:t>индивидуальных и возрастно-половых особенностей.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8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</w:tbl>
    <w:p w:rsidR="008666B4" w:rsidRDefault="008666B4">
      <w:pPr>
        <w:pStyle w:val="a3"/>
        <w:rPr>
          <w:rFonts w:ascii="Arial"/>
          <w:sz w:val="20"/>
        </w:rPr>
      </w:pPr>
    </w:p>
    <w:p w:rsidR="008666B4" w:rsidRDefault="008666B4">
      <w:pPr>
        <w:pStyle w:val="a3"/>
        <w:spacing w:before="1"/>
        <w:rPr>
          <w:rFonts w:ascii="Arial"/>
        </w:rPr>
      </w:pPr>
    </w:p>
    <w:p w:rsidR="008666B4" w:rsidRDefault="00361984">
      <w:pPr>
        <w:pStyle w:val="11"/>
        <w:numPr>
          <w:ilvl w:val="0"/>
          <w:numId w:val="1"/>
        </w:numPr>
        <w:tabs>
          <w:tab w:val="left" w:pos="1244"/>
        </w:tabs>
        <w:ind w:left="1243" w:right="0" w:hanging="294"/>
      </w:pPr>
      <w:r>
        <w:t>Требования к выставлению отметок за промежуточную</w:t>
      </w:r>
      <w:r>
        <w:rPr>
          <w:spacing w:val="-34"/>
        </w:rPr>
        <w:t xml:space="preserve"> </w:t>
      </w:r>
      <w:r>
        <w:t>аттестацию</w:t>
      </w:r>
    </w:p>
    <w:p w:rsidR="008666B4" w:rsidRDefault="008666B4">
      <w:pPr>
        <w:pStyle w:val="a3"/>
        <w:spacing w:before="4"/>
        <w:rPr>
          <w:b/>
          <w:sz w:val="21"/>
        </w:rPr>
      </w:pPr>
    </w:p>
    <w:p w:rsidR="008666B4" w:rsidRDefault="00361984">
      <w:pPr>
        <w:pStyle w:val="a3"/>
        <w:tabs>
          <w:tab w:val="left" w:pos="3968"/>
          <w:tab w:val="left" w:pos="6380"/>
          <w:tab w:val="left" w:pos="9105"/>
        </w:tabs>
        <w:spacing w:before="1" w:line="276" w:lineRule="auto"/>
        <w:ind w:left="952" w:right="242"/>
        <w:jc w:val="both"/>
      </w:pPr>
      <w:r>
        <w:t>Промежуточная</w:t>
      </w:r>
      <w:r>
        <w:tab/>
        <w:t>аттестация</w:t>
      </w:r>
      <w:r>
        <w:tab/>
        <w:t>обучающихся</w:t>
      </w:r>
      <w:r>
        <w:tab/>
        <w:t>осуществляется по пятибалльной системе оценивания. Для письменных работ, результат прохождения которых фиксируется в баллах или иных значениях, разрабатывается шкала перерасчета полученного результата в отметку по пятибалльной шкале. Шкала перерасчета разрабатывается с учетом уровня сложности заданий, времени выполнения работы и иных характеристик письменной</w:t>
      </w:r>
      <w:r>
        <w:rPr>
          <w:spacing w:val="-8"/>
        </w:rPr>
        <w:t xml:space="preserve"> </w:t>
      </w:r>
      <w:r>
        <w:t>работы.</w:t>
      </w:r>
    </w:p>
    <w:p w:rsidR="008666B4" w:rsidRDefault="00361984">
      <w:pPr>
        <w:pStyle w:val="a3"/>
        <w:spacing w:before="199" w:line="276" w:lineRule="auto"/>
        <w:ind w:left="952" w:right="247"/>
        <w:jc w:val="both"/>
      </w:pPr>
      <w: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8666B4" w:rsidRDefault="00361984">
      <w:pPr>
        <w:pStyle w:val="11"/>
        <w:numPr>
          <w:ilvl w:val="0"/>
          <w:numId w:val="1"/>
        </w:numPr>
        <w:tabs>
          <w:tab w:val="left" w:pos="1244"/>
        </w:tabs>
        <w:spacing w:before="199"/>
        <w:ind w:left="1243" w:right="0" w:hanging="294"/>
      </w:pPr>
      <w:r>
        <w:t>График контрольных</w:t>
      </w:r>
      <w:r>
        <w:rPr>
          <w:spacing w:val="-10"/>
        </w:rPr>
        <w:t xml:space="preserve"> </w:t>
      </w:r>
      <w:r>
        <w:t>мероприятий</w:t>
      </w:r>
    </w:p>
    <w:p w:rsidR="008666B4" w:rsidRDefault="008666B4">
      <w:pPr>
        <w:pStyle w:val="a3"/>
        <w:spacing w:before="4"/>
        <w:rPr>
          <w:b/>
          <w:sz w:val="21"/>
        </w:r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2277"/>
        <w:gridCol w:w="2660"/>
        <w:gridCol w:w="2405"/>
      </w:tblGrid>
      <w:tr w:rsidR="008666B4">
        <w:trPr>
          <w:trHeight w:val="719"/>
        </w:trPr>
        <w:tc>
          <w:tcPr>
            <w:tcW w:w="2732" w:type="dxa"/>
          </w:tcPr>
          <w:p w:rsidR="008666B4" w:rsidRDefault="00361984">
            <w:pPr>
              <w:pStyle w:val="TableParagraph"/>
              <w:spacing w:before="84" w:line="254" w:lineRule="auto"/>
              <w:ind w:right="89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 мероприятие</w:t>
            </w:r>
          </w:p>
        </w:tc>
        <w:tc>
          <w:tcPr>
            <w:tcW w:w="2277" w:type="dxa"/>
          </w:tcPr>
          <w:p w:rsidR="008666B4" w:rsidRDefault="00361984">
            <w:pPr>
              <w:pStyle w:val="TableParagraph"/>
              <w:spacing w:before="84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Тип контроля</w:t>
            </w:r>
          </w:p>
        </w:tc>
        <w:tc>
          <w:tcPr>
            <w:tcW w:w="2660" w:type="dxa"/>
          </w:tcPr>
          <w:p w:rsidR="008666B4" w:rsidRDefault="00361984">
            <w:pPr>
              <w:pStyle w:val="TableParagraph"/>
              <w:spacing w:before="84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Срок проведения</w:t>
            </w:r>
          </w:p>
        </w:tc>
        <w:tc>
          <w:tcPr>
            <w:tcW w:w="2405" w:type="dxa"/>
          </w:tcPr>
          <w:p w:rsidR="008666B4" w:rsidRDefault="00361984">
            <w:pPr>
              <w:pStyle w:val="TableParagraph"/>
              <w:spacing w:before="84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8666B4">
        <w:trPr>
          <w:trHeight w:val="719"/>
        </w:trPr>
        <w:tc>
          <w:tcPr>
            <w:tcW w:w="2732" w:type="dxa"/>
          </w:tcPr>
          <w:p w:rsidR="008666B4" w:rsidRDefault="00361984">
            <w:pPr>
              <w:pStyle w:val="TableParagraph"/>
              <w:spacing w:before="84" w:line="254" w:lineRule="auto"/>
              <w:rPr>
                <w:sz w:val="24"/>
              </w:rPr>
            </w:pPr>
            <w:r>
              <w:rPr>
                <w:sz w:val="24"/>
              </w:rPr>
              <w:t>Проверка домашнего задания</w:t>
            </w:r>
          </w:p>
        </w:tc>
        <w:tc>
          <w:tcPr>
            <w:tcW w:w="2277" w:type="dxa"/>
          </w:tcPr>
          <w:p w:rsidR="008666B4" w:rsidRDefault="00361984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60" w:type="dxa"/>
          </w:tcPr>
          <w:p w:rsidR="008666B4" w:rsidRDefault="00361984">
            <w:pPr>
              <w:pStyle w:val="TableParagraph"/>
              <w:spacing w:before="84"/>
              <w:ind w:left="77"/>
              <w:rPr>
                <w:sz w:val="24"/>
              </w:rPr>
            </w:pPr>
            <w:r>
              <w:rPr>
                <w:sz w:val="24"/>
              </w:rPr>
              <w:t>На каждом занятии</w:t>
            </w:r>
          </w:p>
        </w:tc>
        <w:tc>
          <w:tcPr>
            <w:tcW w:w="2405" w:type="dxa"/>
          </w:tcPr>
          <w:p w:rsidR="008666B4" w:rsidRDefault="00361984">
            <w:pPr>
              <w:pStyle w:val="TableParagraph"/>
              <w:spacing w:before="84"/>
              <w:ind w:left="77"/>
              <w:rPr>
                <w:sz w:val="24"/>
              </w:rPr>
            </w:pPr>
            <w:r>
              <w:rPr>
                <w:sz w:val="24"/>
              </w:rPr>
              <w:t>5-9</w:t>
            </w:r>
          </w:p>
        </w:tc>
      </w:tr>
      <w:tr w:rsidR="008666B4">
        <w:trPr>
          <w:trHeight w:val="720"/>
        </w:trPr>
        <w:tc>
          <w:tcPr>
            <w:tcW w:w="2732" w:type="dxa"/>
          </w:tcPr>
          <w:p w:rsidR="008666B4" w:rsidRDefault="00361984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2277" w:type="dxa"/>
          </w:tcPr>
          <w:p w:rsidR="008666B4" w:rsidRDefault="00361984">
            <w:pPr>
              <w:pStyle w:val="TableParagraph"/>
              <w:spacing w:before="85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8666B4" w:rsidRDefault="00361984">
            <w:pPr>
              <w:pStyle w:val="TableParagraph"/>
              <w:spacing w:before="85" w:line="252" w:lineRule="auto"/>
              <w:ind w:left="77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405" w:type="dxa"/>
          </w:tcPr>
          <w:p w:rsidR="008666B4" w:rsidRDefault="00361984">
            <w:pPr>
              <w:pStyle w:val="TableParagraph"/>
              <w:spacing w:before="85"/>
              <w:ind w:left="77"/>
              <w:rPr>
                <w:sz w:val="24"/>
              </w:rPr>
            </w:pPr>
            <w:r>
              <w:rPr>
                <w:sz w:val="24"/>
              </w:rPr>
              <w:t>5-9</w:t>
            </w:r>
          </w:p>
        </w:tc>
      </w:tr>
      <w:tr w:rsidR="008666B4">
        <w:trPr>
          <w:trHeight w:val="717"/>
        </w:trPr>
        <w:tc>
          <w:tcPr>
            <w:tcW w:w="2732" w:type="dxa"/>
          </w:tcPr>
          <w:p w:rsidR="008666B4" w:rsidRDefault="00361984">
            <w:pPr>
              <w:pStyle w:val="TableParagraph"/>
              <w:spacing w:before="84" w:line="252" w:lineRule="auto"/>
              <w:ind w:right="892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  <w:tc>
          <w:tcPr>
            <w:tcW w:w="2277" w:type="dxa"/>
          </w:tcPr>
          <w:p w:rsidR="008666B4" w:rsidRDefault="00361984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8666B4" w:rsidRDefault="00361984">
            <w:pPr>
              <w:pStyle w:val="TableParagraph"/>
              <w:spacing w:before="84" w:line="252" w:lineRule="auto"/>
              <w:ind w:left="77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405" w:type="dxa"/>
          </w:tcPr>
          <w:p w:rsidR="008666B4" w:rsidRDefault="00361984">
            <w:pPr>
              <w:pStyle w:val="TableParagraph"/>
              <w:spacing w:before="82"/>
              <w:ind w:left="77"/>
              <w:rPr>
                <w:sz w:val="24"/>
              </w:rPr>
            </w:pPr>
            <w:r>
              <w:rPr>
                <w:sz w:val="24"/>
              </w:rPr>
              <w:t>5-9</w:t>
            </w:r>
          </w:p>
        </w:tc>
      </w:tr>
      <w:tr w:rsidR="008666B4">
        <w:trPr>
          <w:trHeight w:val="1439"/>
        </w:trPr>
        <w:tc>
          <w:tcPr>
            <w:tcW w:w="2732" w:type="dxa"/>
          </w:tcPr>
          <w:p w:rsidR="008666B4" w:rsidRDefault="00361984">
            <w:pPr>
              <w:pStyle w:val="TableParagraph"/>
              <w:spacing w:before="69"/>
              <w:ind w:right="4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Освоение правил и техники выполнения норматива комплекса ГТО</w:t>
            </w:r>
          </w:p>
        </w:tc>
        <w:tc>
          <w:tcPr>
            <w:tcW w:w="2277" w:type="dxa"/>
          </w:tcPr>
          <w:p w:rsidR="008666B4" w:rsidRDefault="00361984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8666B4" w:rsidRDefault="00361984">
            <w:pPr>
              <w:pStyle w:val="TableParagraph"/>
              <w:spacing w:before="87" w:line="252" w:lineRule="auto"/>
              <w:ind w:left="77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405" w:type="dxa"/>
          </w:tcPr>
          <w:p w:rsidR="008666B4" w:rsidRDefault="00361984">
            <w:pPr>
              <w:pStyle w:val="TableParagraph"/>
              <w:spacing w:before="87"/>
              <w:ind w:left="77"/>
              <w:rPr>
                <w:sz w:val="24"/>
              </w:rPr>
            </w:pPr>
            <w:r>
              <w:rPr>
                <w:sz w:val="24"/>
              </w:rPr>
              <w:t>5-9</w:t>
            </w:r>
          </w:p>
        </w:tc>
      </w:tr>
      <w:tr w:rsidR="008666B4">
        <w:trPr>
          <w:trHeight w:val="719"/>
        </w:trPr>
        <w:tc>
          <w:tcPr>
            <w:tcW w:w="2732" w:type="dxa"/>
          </w:tcPr>
          <w:p w:rsidR="008666B4" w:rsidRDefault="00361984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77" w:type="dxa"/>
          </w:tcPr>
          <w:p w:rsidR="008666B4" w:rsidRDefault="00361984">
            <w:pPr>
              <w:pStyle w:val="TableParagraph"/>
              <w:spacing w:before="87" w:line="252" w:lineRule="auto"/>
              <w:ind w:left="81"/>
              <w:rPr>
                <w:sz w:val="24"/>
              </w:rPr>
            </w:pPr>
            <w:r>
              <w:rPr>
                <w:sz w:val="24"/>
              </w:rPr>
              <w:t>Промежуточная аттестация</w:t>
            </w:r>
          </w:p>
        </w:tc>
        <w:tc>
          <w:tcPr>
            <w:tcW w:w="2660" w:type="dxa"/>
          </w:tcPr>
          <w:p w:rsidR="008666B4" w:rsidRDefault="00361984">
            <w:pPr>
              <w:pStyle w:val="TableParagraph"/>
              <w:spacing w:before="87" w:line="252" w:lineRule="auto"/>
              <w:ind w:left="77" w:right="369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05" w:type="dxa"/>
          </w:tcPr>
          <w:p w:rsidR="008666B4" w:rsidRDefault="00361984">
            <w:pPr>
              <w:pStyle w:val="TableParagraph"/>
              <w:spacing w:before="84"/>
              <w:ind w:left="77"/>
              <w:rPr>
                <w:sz w:val="24"/>
              </w:rPr>
            </w:pPr>
            <w:r>
              <w:rPr>
                <w:sz w:val="24"/>
              </w:rPr>
              <w:t>5-9</w:t>
            </w:r>
          </w:p>
        </w:tc>
      </w:tr>
    </w:tbl>
    <w:p w:rsidR="008666B4" w:rsidRDefault="008666B4">
      <w:pPr>
        <w:rPr>
          <w:sz w:val="24"/>
        </w:rPr>
        <w:sectPr w:rsidR="008666B4">
          <w:pgSz w:w="11920" w:h="16850"/>
          <w:pgMar w:top="1120" w:right="600" w:bottom="320" w:left="180" w:header="0" w:footer="129" w:gutter="0"/>
          <w:cols w:space="720"/>
        </w:sectPr>
      </w:pPr>
    </w:p>
    <w:p w:rsidR="008666B4" w:rsidRDefault="008666B4">
      <w:pPr>
        <w:pStyle w:val="a3"/>
        <w:spacing w:before="6"/>
        <w:rPr>
          <w:b/>
          <w:sz w:val="17"/>
        </w:rPr>
      </w:pPr>
    </w:p>
    <w:sectPr w:rsidR="008666B4" w:rsidSect="008666B4">
      <w:footerReference w:type="default" r:id="rId12"/>
      <w:pgSz w:w="12240" w:h="15840"/>
      <w:pgMar w:top="1500" w:right="1720" w:bottom="400" w:left="1720" w:header="0" w:footer="2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DF3" w:rsidRDefault="00AC0DF3" w:rsidP="008666B4">
      <w:r>
        <w:separator/>
      </w:r>
    </w:p>
  </w:endnote>
  <w:endnote w:type="continuationSeparator" w:id="0">
    <w:p w:rsidR="00AC0DF3" w:rsidRDefault="00AC0DF3" w:rsidP="00866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enQuanYi Micro Hei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6B4" w:rsidRDefault="008666B4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6B4" w:rsidRDefault="00F9418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85920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10421620</wp:posOffset>
              </wp:positionV>
              <wp:extent cx="59055" cy="168910"/>
              <wp:effectExtent l="0" t="0" r="0" b="0"/>
              <wp:wrapNone/>
              <wp:docPr id="8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66B4" w:rsidRDefault="00361984">
                          <w:pPr>
                            <w:spacing w:before="16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w w:val="95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4pt;margin-top:820.6pt;width:4.65pt;height:13.3pt;z-index:-1613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" filled="f" stroked="f">
              <v:textbox inset="0,0,0,0">
                <w:txbxContent>
                  <w:p w:rsidR="008666B4" w:rsidRDefault="00361984">
                    <w:pPr>
                      <w:spacing w:before="16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95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86432" behindDoc="1" locked="0" layoutInCell="1" allowOverlap="1">
              <wp:simplePos x="0" y="0"/>
              <wp:positionH relativeFrom="page">
                <wp:posOffset>7133590</wp:posOffset>
              </wp:positionH>
              <wp:positionV relativeFrom="page">
                <wp:posOffset>10421620</wp:posOffset>
              </wp:positionV>
              <wp:extent cx="59055" cy="168910"/>
              <wp:effectExtent l="0" t="0" r="0" b="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66B4" w:rsidRDefault="00361984">
                          <w:pPr>
                            <w:spacing w:before="16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w w:val="95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7" type="#_x0000_t202" style="position:absolute;margin-left:561.7pt;margin-top:820.6pt;width:4.65pt;height:13.3pt;z-index:-1613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" filled="f" stroked="f">
              <v:textbox inset="0,0,0,0">
                <w:txbxContent>
                  <w:p w:rsidR="008666B4" w:rsidRDefault="00361984">
                    <w:pPr>
                      <w:spacing w:before="16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95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6B4" w:rsidRDefault="00F9418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86944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0"/>
              <wp:effectExtent l="0" t="0" r="0" b="0"/>
              <wp:wrapNone/>
              <wp:docPr id="6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60310" cy="0"/>
                      </a:xfrm>
                      <a:prstGeom prst="line">
                        <a:avLst/>
                      </a:prstGeom>
                      <a:noFill/>
                      <a:ln w="1016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48A3E3" id="Line 4" o:spid="_x0000_s1026" style="position:absolute;z-index:-1612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PwB/nUS&#10;AgAAKQQAAA4AAAAAAAAAAAAAAAAALgIAAGRycy9lMm9Eb2MueG1sUEsBAi0AFAAGAAgAAAAhAF+7&#10;lPzbAAAACwEAAA8AAAAAAAAAAAAAAAAAbAQAAGRycy9kb3ducmV2LnhtbFBLBQYAAAAABAAEAPMA&#10;AAB0BQAAAAA=&#10;" strokeweight=".8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87456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10421620</wp:posOffset>
              </wp:positionV>
              <wp:extent cx="59055" cy="168910"/>
              <wp:effectExtent l="0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66B4" w:rsidRDefault="00361984">
                          <w:pPr>
                            <w:spacing w:before="16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w w:val="95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14pt;margin-top:820.6pt;width:4.65pt;height:13.3pt;z-index:-1612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" filled="f" stroked="f">
              <v:textbox inset="0,0,0,0">
                <w:txbxContent>
                  <w:p w:rsidR="008666B4" w:rsidRDefault="00361984">
                    <w:pPr>
                      <w:spacing w:before="16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95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87968" behindDoc="1" locked="0" layoutInCell="1" allowOverlap="1">
              <wp:simplePos x="0" y="0"/>
              <wp:positionH relativeFrom="page">
                <wp:posOffset>7133590</wp:posOffset>
              </wp:positionH>
              <wp:positionV relativeFrom="page">
                <wp:posOffset>10421620</wp:posOffset>
              </wp:positionV>
              <wp:extent cx="59055" cy="16891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66B4" w:rsidRDefault="00361984">
                          <w:pPr>
                            <w:spacing w:before="16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w w:val="95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9" type="#_x0000_t202" style="position:absolute;margin-left:561.7pt;margin-top:820.6pt;width:4.65pt;height:13.3pt;z-index:-1612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" filled="f" stroked="f">
              <v:textbox inset="0,0,0,0">
                <w:txbxContent>
                  <w:p w:rsidR="008666B4" w:rsidRDefault="00361984">
                    <w:pPr>
                      <w:spacing w:before="16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95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6B4" w:rsidRDefault="00F9418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88480" behindDoc="1" locked="0" layoutInCell="1" allowOverlap="1">
              <wp:simplePos x="0" y="0"/>
              <wp:positionH relativeFrom="page">
                <wp:posOffset>280035</wp:posOffset>
              </wp:positionH>
              <wp:positionV relativeFrom="page">
                <wp:posOffset>9735820</wp:posOffset>
              </wp:positionV>
              <wp:extent cx="59055" cy="16891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66B4" w:rsidRDefault="00361984">
                          <w:pPr>
                            <w:spacing w:before="16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w w:val="95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22.05pt;margin-top:766.6pt;width:4.65pt;height:13.3pt;z-index:-1612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" filled="f" stroked="f">
              <v:textbox inset="0,0,0,0">
                <w:txbxContent>
                  <w:p w:rsidR="008666B4" w:rsidRDefault="00361984">
                    <w:pPr>
                      <w:spacing w:before="16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95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DF3" w:rsidRDefault="00AC0DF3" w:rsidP="008666B4">
      <w:r>
        <w:separator/>
      </w:r>
    </w:p>
  </w:footnote>
  <w:footnote w:type="continuationSeparator" w:id="0">
    <w:p w:rsidR="00AC0DF3" w:rsidRDefault="00AC0DF3" w:rsidP="008666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336481"/>
    <w:multiLevelType w:val="hybridMultilevel"/>
    <w:tmpl w:val="FEC8F06A"/>
    <w:lvl w:ilvl="0" w:tplc="A4C6C1AA">
      <w:start w:val="1"/>
      <w:numFmt w:val="decimal"/>
      <w:lvlText w:val="%1."/>
      <w:lvlJc w:val="left"/>
      <w:pPr>
        <w:ind w:left="952" w:hanging="385"/>
        <w:jc w:val="left"/>
      </w:pPr>
      <w:rPr>
        <w:rFonts w:hint="default"/>
        <w:b/>
        <w:bCs/>
        <w:spacing w:val="-3"/>
        <w:w w:val="100"/>
        <w:lang w:val="ru-RU" w:eastAsia="en-US" w:bidi="ar-SA"/>
      </w:rPr>
    </w:lvl>
    <w:lvl w:ilvl="1" w:tplc="340ABACE">
      <w:numFmt w:val="bullet"/>
      <w:lvlText w:val="•"/>
      <w:lvlJc w:val="left"/>
      <w:pPr>
        <w:ind w:left="1977" w:hanging="385"/>
      </w:pPr>
      <w:rPr>
        <w:rFonts w:hint="default"/>
        <w:lang w:val="ru-RU" w:eastAsia="en-US" w:bidi="ar-SA"/>
      </w:rPr>
    </w:lvl>
    <w:lvl w:ilvl="2" w:tplc="E24AD192">
      <w:numFmt w:val="bullet"/>
      <w:lvlText w:val="•"/>
      <w:lvlJc w:val="left"/>
      <w:pPr>
        <w:ind w:left="2994" w:hanging="385"/>
      </w:pPr>
      <w:rPr>
        <w:rFonts w:hint="default"/>
        <w:lang w:val="ru-RU" w:eastAsia="en-US" w:bidi="ar-SA"/>
      </w:rPr>
    </w:lvl>
    <w:lvl w:ilvl="3" w:tplc="86D63C58">
      <w:numFmt w:val="bullet"/>
      <w:lvlText w:val="•"/>
      <w:lvlJc w:val="left"/>
      <w:pPr>
        <w:ind w:left="4011" w:hanging="385"/>
      </w:pPr>
      <w:rPr>
        <w:rFonts w:hint="default"/>
        <w:lang w:val="ru-RU" w:eastAsia="en-US" w:bidi="ar-SA"/>
      </w:rPr>
    </w:lvl>
    <w:lvl w:ilvl="4" w:tplc="4D040216">
      <w:numFmt w:val="bullet"/>
      <w:lvlText w:val="•"/>
      <w:lvlJc w:val="left"/>
      <w:pPr>
        <w:ind w:left="5028" w:hanging="385"/>
      </w:pPr>
      <w:rPr>
        <w:rFonts w:hint="default"/>
        <w:lang w:val="ru-RU" w:eastAsia="en-US" w:bidi="ar-SA"/>
      </w:rPr>
    </w:lvl>
    <w:lvl w:ilvl="5" w:tplc="6AF25868">
      <w:numFmt w:val="bullet"/>
      <w:lvlText w:val="•"/>
      <w:lvlJc w:val="left"/>
      <w:pPr>
        <w:ind w:left="6045" w:hanging="385"/>
      </w:pPr>
      <w:rPr>
        <w:rFonts w:hint="default"/>
        <w:lang w:val="ru-RU" w:eastAsia="en-US" w:bidi="ar-SA"/>
      </w:rPr>
    </w:lvl>
    <w:lvl w:ilvl="6" w:tplc="FCB08C38">
      <w:numFmt w:val="bullet"/>
      <w:lvlText w:val="•"/>
      <w:lvlJc w:val="left"/>
      <w:pPr>
        <w:ind w:left="7062" w:hanging="385"/>
      </w:pPr>
      <w:rPr>
        <w:rFonts w:hint="default"/>
        <w:lang w:val="ru-RU" w:eastAsia="en-US" w:bidi="ar-SA"/>
      </w:rPr>
    </w:lvl>
    <w:lvl w:ilvl="7" w:tplc="CDB07A4C">
      <w:numFmt w:val="bullet"/>
      <w:lvlText w:val="•"/>
      <w:lvlJc w:val="left"/>
      <w:pPr>
        <w:ind w:left="8079" w:hanging="385"/>
      </w:pPr>
      <w:rPr>
        <w:rFonts w:hint="default"/>
        <w:lang w:val="ru-RU" w:eastAsia="en-US" w:bidi="ar-SA"/>
      </w:rPr>
    </w:lvl>
    <w:lvl w:ilvl="8" w:tplc="4C64249A">
      <w:numFmt w:val="bullet"/>
      <w:lvlText w:val="•"/>
      <w:lvlJc w:val="left"/>
      <w:pPr>
        <w:ind w:left="9096" w:hanging="38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6B4"/>
    <w:rsid w:val="00361984"/>
    <w:rsid w:val="008666B4"/>
    <w:rsid w:val="00AC0DF3"/>
    <w:rsid w:val="00F9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9E390B-9324-4659-9E39-82D5D76C3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666B4"/>
    <w:rPr>
      <w:rFonts w:ascii="Georgia" w:eastAsia="Georgia" w:hAnsi="Georgia" w:cs="Georgia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361984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66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666B4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666B4"/>
    <w:pPr>
      <w:ind w:left="1243" w:right="733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8666B4"/>
    <w:pPr>
      <w:ind w:left="1243" w:hanging="294"/>
    </w:pPr>
  </w:style>
  <w:style w:type="paragraph" w:customStyle="1" w:styleId="TableParagraph">
    <w:name w:val="Table Paragraph"/>
    <w:basedOn w:val="a"/>
    <w:uiPriority w:val="1"/>
    <w:qFormat/>
    <w:rsid w:val="008666B4"/>
    <w:pPr>
      <w:spacing w:before="67"/>
      <w:ind w:left="78"/>
    </w:pPr>
  </w:style>
  <w:style w:type="paragraph" w:styleId="a5">
    <w:name w:val="Balloon Text"/>
    <w:basedOn w:val="a"/>
    <w:link w:val="a6"/>
    <w:uiPriority w:val="99"/>
    <w:semiHidden/>
    <w:unhideWhenUsed/>
    <w:rsid w:val="003619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984"/>
    <w:rPr>
      <w:rFonts w:ascii="Tahoma" w:eastAsia="Georgia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361984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semiHidden/>
    <w:unhideWhenUsed/>
    <w:rsid w:val="003619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61984"/>
    <w:rPr>
      <w:rFonts w:ascii="Georgia" w:eastAsia="Georgia" w:hAnsi="Georgia" w:cs="Georgia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3619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61984"/>
    <w:rPr>
      <w:rFonts w:ascii="Georgia" w:eastAsia="Georgia" w:hAnsi="Georgia" w:cs="Georgia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5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2651</Words>
  <Characters>15113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dcterms:created xsi:type="dcterms:W3CDTF">2024-03-06T14:09:00Z</dcterms:created>
  <dcterms:modified xsi:type="dcterms:W3CDTF">2024-03-06T14:09:00Z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2023-10-02T00:00:00Z</vt:filetime>
  </property>
</Properties>
</file>